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1E64C" w14:textId="22F5D060" w:rsidR="33B24466" w:rsidRPr="00E83245" w:rsidRDefault="7561A3E2" w:rsidP="00337D8C">
      <w:pPr>
        <w:rPr>
          <w:rFonts w:eastAsiaTheme="minorEastAsia"/>
          <w:b/>
          <w:bCs/>
        </w:rPr>
      </w:pPr>
      <w:r w:rsidRPr="7BDBD9A9">
        <w:rPr>
          <w:rFonts w:eastAsiaTheme="minorEastAsia"/>
          <w:b/>
          <w:bCs/>
        </w:rPr>
        <w:t>Formål</w:t>
      </w:r>
      <w:r w:rsidR="00E83245">
        <w:rPr>
          <w:rFonts w:eastAsiaTheme="minorEastAsia"/>
          <w:b/>
          <w:bCs/>
        </w:rPr>
        <w:br/>
      </w:r>
      <w:r w:rsidR="33B24466" w:rsidRPr="00E83245">
        <w:rPr>
          <w:rFonts w:eastAsiaTheme="minorEastAsia"/>
          <w:sz w:val="22"/>
          <w:szCs w:val="22"/>
        </w:rPr>
        <w:t xml:space="preserve">Denne ressursen er utviklet for å hjelpe fritidsklubber med å kartlegge og vurdere egen praksis opp mot </w:t>
      </w:r>
      <w:r w:rsidR="33B24466" w:rsidRPr="00E83245">
        <w:rPr>
          <w:rFonts w:eastAsiaTheme="minorEastAsia"/>
          <w:b/>
          <w:bCs/>
          <w:sz w:val="22"/>
          <w:szCs w:val="22"/>
        </w:rPr>
        <w:t>Kvalitetskriteriene for fritidsklubber (utgave 1)</w:t>
      </w:r>
      <w:r w:rsidR="33B24466" w:rsidRPr="00E83245">
        <w:rPr>
          <w:rFonts w:eastAsiaTheme="minorEastAsia"/>
          <w:sz w:val="22"/>
          <w:szCs w:val="22"/>
        </w:rPr>
        <w:t>. Hensikten er å identifisere klubbens styrker og avdekke områder som kan forbedres.</w:t>
      </w:r>
    </w:p>
    <w:p w14:paraId="60FC0AB7" w14:textId="22646066" w:rsidR="33B24466" w:rsidRPr="00E83245" w:rsidRDefault="33B24466" w:rsidP="0C720548">
      <w:pPr>
        <w:spacing w:before="240" w:after="240"/>
        <w:rPr>
          <w:sz w:val="22"/>
          <w:szCs w:val="22"/>
        </w:rPr>
      </w:pPr>
      <w:r w:rsidRPr="2A36B15E">
        <w:rPr>
          <w:rFonts w:eastAsiaTheme="minorEastAsia"/>
          <w:sz w:val="22"/>
          <w:szCs w:val="22"/>
        </w:rPr>
        <w:t xml:space="preserve">Ressursen gir ikke bare et bilde av dagens situasjon, men </w:t>
      </w:r>
      <w:r w:rsidR="4376D71C" w:rsidRPr="2A36B15E">
        <w:rPr>
          <w:rFonts w:eastAsiaTheme="minorEastAsia"/>
          <w:sz w:val="22"/>
          <w:szCs w:val="22"/>
        </w:rPr>
        <w:t>kan også fungere</w:t>
      </w:r>
      <w:r w:rsidRPr="2A36B15E">
        <w:rPr>
          <w:rFonts w:eastAsiaTheme="minorEastAsia"/>
          <w:sz w:val="22"/>
          <w:szCs w:val="22"/>
        </w:rPr>
        <w:t xml:space="preserve"> som et verktøy for å diskutere/synliggjøre hvilke konkrete tiltak som kan bidra til videre utvikling og forbedring.</w:t>
      </w:r>
      <w:r w:rsidR="00EF4F6E" w:rsidRPr="2A36B15E">
        <w:rPr>
          <w:rFonts w:eastAsiaTheme="minorEastAsia"/>
          <w:sz w:val="22"/>
          <w:szCs w:val="22"/>
        </w:rPr>
        <w:t xml:space="preserve"> </w:t>
      </w:r>
    </w:p>
    <w:p w14:paraId="239FAFAE" w14:textId="6F442D19" w:rsidR="33B24466" w:rsidRPr="00E83245" w:rsidRDefault="3F3C5365" w:rsidP="7BDBD9A9">
      <w:pPr>
        <w:spacing w:before="240" w:after="240"/>
        <w:rPr>
          <w:rFonts w:eastAsiaTheme="minorEastAsia"/>
          <w:sz w:val="22"/>
          <w:szCs w:val="22"/>
        </w:rPr>
      </w:pPr>
      <w:r w:rsidRPr="00E83245">
        <w:rPr>
          <w:rFonts w:eastAsiaTheme="minorEastAsia"/>
          <w:sz w:val="22"/>
          <w:szCs w:val="22"/>
        </w:rPr>
        <w:t>Resultatene kan brukes som grunnlag for kvalitetsordninge</w:t>
      </w:r>
      <w:r w:rsidR="6E988573" w:rsidRPr="00E83245">
        <w:rPr>
          <w:rFonts w:eastAsiaTheme="minorEastAsia"/>
          <w:sz w:val="22"/>
          <w:szCs w:val="22"/>
        </w:rPr>
        <w:t>n</w:t>
      </w:r>
      <w:r w:rsidRPr="00E83245">
        <w:rPr>
          <w:rFonts w:eastAsiaTheme="minorEastAsia"/>
          <w:sz w:val="22"/>
          <w:szCs w:val="22"/>
        </w:rPr>
        <w:t xml:space="preserve"> til Ungdom og Fritid, intern kompetanseheving og</w:t>
      </w:r>
      <w:r w:rsidR="13C76385" w:rsidRPr="00E83245">
        <w:rPr>
          <w:rFonts w:eastAsiaTheme="minorEastAsia"/>
          <w:sz w:val="22"/>
          <w:szCs w:val="22"/>
        </w:rPr>
        <w:t xml:space="preserve">/eller </w:t>
      </w:r>
      <w:r w:rsidRPr="00E83245">
        <w:rPr>
          <w:rFonts w:eastAsiaTheme="minorEastAsia"/>
          <w:sz w:val="22"/>
          <w:szCs w:val="22"/>
        </w:rPr>
        <w:t xml:space="preserve">strategiske prioriteringer </w:t>
      </w:r>
      <w:r w:rsidR="40893834" w:rsidRPr="00E83245">
        <w:rPr>
          <w:rFonts w:eastAsiaTheme="minorEastAsia"/>
          <w:sz w:val="22"/>
          <w:szCs w:val="22"/>
        </w:rPr>
        <w:t>på</w:t>
      </w:r>
      <w:r w:rsidRPr="00E83245">
        <w:rPr>
          <w:rFonts w:eastAsiaTheme="minorEastAsia"/>
          <w:sz w:val="22"/>
          <w:szCs w:val="22"/>
        </w:rPr>
        <w:t xml:space="preserve"> fritidsklubben.</w:t>
      </w:r>
    </w:p>
    <w:p w14:paraId="386CEE7A" w14:textId="024E6C7D" w:rsidR="6DA97A59" w:rsidRPr="00E83245" w:rsidRDefault="00B96969" w:rsidP="001E38C8">
      <w:pPr>
        <w:spacing w:after="0" w:line="300" w:lineRule="auto"/>
        <w:rPr>
          <w:rFonts w:eastAsiaTheme="minorEastAsia"/>
          <w:sz w:val="22"/>
          <w:szCs w:val="22"/>
        </w:rPr>
      </w:pPr>
      <w:r w:rsidRPr="00B96969">
        <w:rPr>
          <w:rFonts w:eastAsiaTheme="minorEastAsia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5FD04CA4" wp14:editId="292FAEEC">
                <wp:simplePos x="0" y="0"/>
                <wp:positionH relativeFrom="margin">
                  <wp:align>left</wp:align>
                </wp:positionH>
                <wp:positionV relativeFrom="paragraph">
                  <wp:posOffset>388620</wp:posOffset>
                </wp:positionV>
                <wp:extent cx="5905500" cy="828675"/>
                <wp:effectExtent l="0" t="0" r="19050" b="28575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9E6E0" w14:textId="77777777" w:rsidR="00B96969" w:rsidRPr="00E83245" w:rsidRDefault="00B96969" w:rsidP="00B96969">
                            <w:pPr>
                              <w:spacing w:after="0" w:line="300" w:lineRule="auto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  <w:r w:rsidRPr="00E83245">
                              <w:rPr>
                                <w:rFonts w:eastAsiaTheme="minorEastAsia"/>
                                <w:sz w:val="22"/>
                                <w:szCs w:val="22"/>
                                <w:u w:val="single"/>
                              </w:rPr>
                              <w:t>Hva trenger du:</w:t>
                            </w:r>
                            <w:r w:rsidRPr="00E83245">
                              <w:rPr>
                                <w:rFonts w:eastAsiaTheme="minor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553AE7FB" w14:textId="77777777" w:rsidR="00B96969" w:rsidRPr="00E83245" w:rsidRDefault="00B96969" w:rsidP="00B96969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 w:line="300" w:lineRule="auto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  <w:r w:rsidRPr="00E83245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Skriv ut kvalitetskriteriene til alle deltakere/ eller ha det på storskjerm</w:t>
                            </w:r>
                          </w:p>
                          <w:p w14:paraId="4FE26266" w14:textId="77777777" w:rsidR="00B96969" w:rsidRPr="00E83245" w:rsidRDefault="00B96969" w:rsidP="00B96969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 w:line="300" w:lineRule="auto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  <w:r w:rsidRPr="00E83245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 xml:space="preserve">En referent som markerer og skriver kommentarer dokumentet underveis. </w:t>
                            </w:r>
                          </w:p>
                          <w:p w14:paraId="347A8667" w14:textId="0F545DA9" w:rsidR="00B96969" w:rsidRDefault="00B9696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D04CA4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0;margin-top:30.6pt;width:465pt;height:65.25pt;z-index:251658241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">
                <v:textbox>
                  <w:txbxContent>
                    <w:p w14:paraId="3299E6E0" w14:textId="77777777" w:rsidR="00B96969" w:rsidRPr="00E83245" w:rsidRDefault="00B96969" w:rsidP="00B96969">
                      <w:pPr>
                        <w:spacing w:after="0" w:line="300" w:lineRule="auto"/>
                        <w:rPr>
                          <w:rFonts w:eastAsiaTheme="minorEastAsia"/>
                          <w:sz w:val="22"/>
                          <w:szCs w:val="22"/>
                        </w:rPr>
                      </w:pPr>
                      <w:r w:rsidRPr="00E83245">
                        <w:rPr>
                          <w:rFonts w:eastAsiaTheme="minorEastAsia"/>
                          <w:sz w:val="22"/>
                          <w:szCs w:val="22"/>
                          <w:u w:val="single"/>
                        </w:rPr>
                        <w:t>Hva trenger du:</w:t>
                      </w:r>
                      <w:r w:rsidRPr="00E83245">
                        <w:rPr>
                          <w:rFonts w:eastAsiaTheme="minorEastAsia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</w:p>
                    <w:p w14:paraId="553AE7FB" w14:textId="77777777" w:rsidR="00B96969" w:rsidRPr="00E83245" w:rsidRDefault="00B96969" w:rsidP="00B96969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 w:line="300" w:lineRule="auto"/>
                        <w:rPr>
                          <w:rFonts w:eastAsiaTheme="minorEastAsia"/>
                          <w:sz w:val="22"/>
                          <w:szCs w:val="22"/>
                        </w:rPr>
                      </w:pPr>
                      <w:r w:rsidRPr="00E83245">
                        <w:rPr>
                          <w:rFonts w:eastAsiaTheme="minorEastAsia"/>
                          <w:sz w:val="22"/>
                          <w:szCs w:val="22"/>
                        </w:rPr>
                        <w:t>Skriv ut kvalitetskriteriene til alle deltakere/ eller ha det på storskjerm</w:t>
                      </w:r>
                    </w:p>
                    <w:p w14:paraId="4FE26266" w14:textId="77777777" w:rsidR="00B96969" w:rsidRPr="00E83245" w:rsidRDefault="00B96969" w:rsidP="00B96969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 w:line="300" w:lineRule="auto"/>
                        <w:rPr>
                          <w:rFonts w:eastAsiaTheme="minorEastAsia"/>
                          <w:sz w:val="22"/>
                          <w:szCs w:val="22"/>
                        </w:rPr>
                      </w:pPr>
                      <w:r w:rsidRPr="00E83245">
                        <w:rPr>
                          <w:rFonts w:eastAsiaTheme="minorEastAsia"/>
                          <w:sz w:val="22"/>
                          <w:szCs w:val="22"/>
                        </w:rPr>
                        <w:t xml:space="preserve">En referent som markerer og skriver kommentarer dokumentet underveis. </w:t>
                      </w:r>
                    </w:p>
                    <w:p w14:paraId="347A8667" w14:textId="0F545DA9" w:rsidR="00B96969" w:rsidRDefault="00B96969"/>
                  </w:txbxContent>
                </v:textbox>
                <w10:wrap type="square" anchorx="margin"/>
              </v:shape>
            </w:pict>
          </mc:Fallback>
        </mc:AlternateContent>
      </w:r>
      <w:r w:rsidR="103DBDE5" w:rsidRPr="00E83245">
        <w:rPr>
          <w:rFonts w:eastAsiaTheme="minorEastAsia"/>
          <w:b/>
          <w:bCs/>
          <w:sz w:val="22"/>
          <w:szCs w:val="22"/>
        </w:rPr>
        <w:t xml:space="preserve">Målgruppe: </w:t>
      </w:r>
      <w:r w:rsidR="103DBDE5" w:rsidRPr="4D9A98C1">
        <w:rPr>
          <w:rFonts w:eastAsiaTheme="minorEastAsia"/>
          <w:sz w:val="22"/>
          <w:szCs w:val="22"/>
        </w:rPr>
        <w:t>Ansattgruppen på klubben</w:t>
      </w:r>
      <w:r w:rsidR="003B646F" w:rsidRPr="4D9A98C1">
        <w:rPr>
          <w:rFonts w:eastAsiaTheme="minorEastAsia"/>
          <w:sz w:val="22"/>
          <w:szCs w:val="22"/>
        </w:rPr>
        <w:t>.</w:t>
      </w:r>
      <w:r w:rsidR="00E83245">
        <w:br/>
      </w:r>
      <w:r w:rsidR="6DA97A59" w:rsidRPr="00E83245">
        <w:rPr>
          <w:sz w:val="22"/>
          <w:szCs w:val="22"/>
          <w:u w:val="single"/>
        </w:rPr>
        <w:br/>
      </w:r>
      <w:r w:rsidR="5198FD9E" w:rsidRPr="00E83245">
        <w:rPr>
          <w:rFonts w:eastAsiaTheme="minorEastAsia"/>
          <w:b/>
          <w:bCs/>
          <w:sz w:val="22"/>
          <w:szCs w:val="22"/>
        </w:rPr>
        <w:t>Forslag til t</w:t>
      </w:r>
      <w:r w:rsidR="1E7320ED" w:rsidRPr="00E83245">
        <w:rPr>
          <w:rFonts w:eastAsiaTheme="minorEastAsia"/>
          <w:b/>
          <w:bCs/>
          <w:sz w:val="22"/>
          <w:szCs w:val="22"/>
        </w:rPr>
        <w:t>idsestimat:</w:t>
      </w:r>
      <w:r w:rsidR="1E7320ED" w:rsidRPr="00E83245">
        <w:rPr>
          <w:rFonts w:eastAsiaTheme="minorEastAsia"/>
          <w:sz w:val="22"/>
          <w:szCs w:val="22"/>
        </w:rPr>
        <w:t xml:space="preserve"> 2 timer</w:t>
      </w:r>
      <w:r w:rsidR="001E38C8">
        <w:rPr>
          <w:rFonts w:eastAsiaTheme="minorEastAsia"/>
          <w:sz w:val="22"/>
          <w:szCs w:val="22"/>
        </w:rPr>
        <w:br/>
      </w:r>
    </w:p>
    <w:p w14:paraId="07EE8271" w14:textId="05406A49" w:rsidR="002A0C0E" w:rsidRPr="00E83245" w:rsidRDefault="00E83245" w:rsidP="0C720548">
      <w:pPr>
        <w:rPr>
          <w:sz w:val="22"/>
          <w:szCs w:val="22"/>
        </w:rPr>
      </w:pPr>
      <w:r w:rsidRPr="00E83245">
        <w:rPr>
          <w:rFonts w:eastAsiaTheme="minorEastAsia"/>
          <w:b/>
          <w:bCs/>
          <w:sz w:val="22"/>
          <w:szCs w:val="22"/>
        </w:rPr>
        <w:t>Beskrivelse av øvelse:</w:t>
      </w:r>
      <w:r w:rsidR="51FF35AE" w:rsidRPr="00E83245">
        <w:rPr>
          <w:sz w:val="22"/>
          <w:szCs w:val="22"/>
        </w:rPr>
        <w:br/>
      </w:r>
      <w:r w:rsidR="6810AD9C" w:rsidRPr="00E83245">
        <w:rPr>
          <w:rFonts w:eastAsiaTheme="minorEastAsia"/>
          <w:sz w:val="22"/>
          <w:szCs w:val="22"/>
        </w:rPr>
        <w:t xml:space="preserve">Les gjennom kvalitetskriteriene i fellesskap. </w:t>
      </w:r>
      <w:r w:rsidR="630E8105" w:rsidRPr="00E83245">
        <w:rPr>
          <w:rFonts w:eastAsiaTheme="minorEastAsia"/>
          <w:sz w:val="22"/>
          <w:szCs w:val="22"/>
        </w:rPr>
        <w:t xml:space="preserve">Marker og kommenter direkte </w:t>
      </w:r>
      <w:r w:rsidR="7FAEA8A6" w:rsidRPr="00E83245">
        <w:rPr>
          <w:rFonts w:eastAsiaTheme="minorEastAsia"/>
          <w:sz w:val="22"/>
          <w:szCs w:val="22"/>
        </w:rPr>
        <w:t xml:space="preserve">i </w:t>
      </w:r>
      <w:proofErr w:type="spellStart"/>
      <w:r w:rsidR="7FAEA8A6" w:rsidRPr="00E83245">
        <w:rPr>
          <w:rFonts w:eastAsiaTheme="minorEastAsia"/>
          <w:sz w:val="22"/>
          <w:szCs w:val="22"/>
        </w:rPr>
        <w:t>word</w:t>
      </w:r>
      <w:proofErr w:type="spellEnd"/>
      <w:r w:rsidR="7FAEA8A6" w:rsidRPr="00E83245">
        <w:rPr>
          <w:rFonts w:eastAsiaTheme="minorEastAsia"/>
          <w:sz w:val="22"/>
          <w:szCs w:val="22"/>
        </w:rPr>
        <w:t xml:space="preserve">-dokumentmalen </w:t>
      </w:r>
      <w:r w:rsidR="630E8105" w:rsidRPr="00E83245">
        <w:rPr>
          <w:rFonts w:eastAsiaTheme="minorEastAsia"/>
          <w:sz w:val="22"/>
          <w:szCs w:val="22"/>
        </w:rPr>
        <w:t>i</w:t>
      </w:r>
      <w:r w:rsidR="3D1E3999" w:rsidRPr="00E83245">
        <w:rPr>
          <w:rFonts w:eastAsiaTheme="minorEastAsia"/>
          <w:sz w:val="22"/>
          <w:szCs w:val="22"/>
        </w:rPr>
        <w:t xml:space="preserve"> under riktig kvalitetskriterie </w:t>
      </w:r>
      <w:r w:rsidR="630E8105" w:rsidRPr="00E83245">
        <w:rPr>
          <w:rFonts w:eastAsiaTheme="minorEastAsia"/>
          <w:sz w:val="22"/>
          <w:szCs w:val="22"/>
        </w:rPr>
        <w:t xml:space="preserve">underveis. </w:t>
      </w:r>
      <w:hyperlink r:id="rId11">
        <w:r w:rsidR="630E8105" w:rsidRPr="00E83245">
          <w:rPr>
            <w:rStyle w:val="Hyperlink"/>
            <w:rFonts w:eastAsiaTheme="minorEastAsia"/>
            <w:sz w:val="22"/>
            <w:szCs w:val="22"/>
          </w:rPr>
          <w:t>Kvalitetskriterier_2026.pdf</w:t>
        </w:r>
      </w:hyperlink>
      <w:r w:rsidR="00174A7C" w:rsidRPr="00E83245">
        <w:rPr>
          <w:sz w:val="22"/>
          <w:szCs w:val="22"/>
        </w:rPr>
        <w:t xml:space="preserve">. </w:t>
      </w:r>
      <w:r w:rsidR="00792249" w:rsidRPr="00E83245">
        <w:rPr>
          <w:sz w:val="22"/>
          <w:szCs w:val="22"/>
        </w:rPr>
        <w:t xml:space="preserve">Det er lagt inn hjelpespørsmål under for å støtte refleksjon og diskusjon. </w:t>
      </w:r>
    </w:p>
    <w:p w14:paraId="04774F1D" w14:textId="60EFE154" w:rsidR="0053495D" w:rsidRPr="00E83245" w:rsidRDefault="0A889208" w:rsidP="27B478FE">
      <w:pPr>
        <w:rPr>
          <w:sz w:val="22"/>
          <w:szCs w:val="22"/>
        </w:rPr>
      </w:pPr>
      <w:r w:rsidRPr="4D9A98C1">
        <w:rPr>
          <w:sz w:val="22"/>
          <w:szCs w:val="22"/>
        </w:rPr>
        <w:t xml:space="preserve">I forbindelse med revideringen av kvalitetskriteriene ønsker vi å samle inn erfaringer og innspill fra </w:t>
      </w:r>
      <w:r w:rsidR="4E6F859E" w:rsidRPr="4D9A98C1">
        <w:rPr>
          <w:sz w:val="22"/>
          <w:szCs w:val="22"/>
        </w:rPr>
        <w:t>fritidsklubber</w:t>
      </w:r>
      <w:r w:rsidRPr="4D9A98C1">
        <w:rPr>
          <w:sz w:val="22"/>
          <w:szCs w:val="22"/>
        </w:rPr>
        <w:t xml:space="preserve">. Det er derfor ønskelig at det utfylte dokumentet sendes til </w:t>
      </w:r>
      <w:hyperlink r:id="rId12">
        <w:r w:rsidR="6A5962E2" w:rsidRPr="00D00425">
          <w:rPr>
            <w:rStyle w:val="Hyperlink"/>
            <w:color w:val="auto"/>
            <w:sz w:val="22"/>
            <w:szCs w:val="22"/>
          </w:rPr>
          <w:t>post@ungdomogfritid.no</w:t>
        </w:r>
      </w:hyperlink>
      <w:r w:rsidRPr="4D9A98C1">
        <w:rPr>
          <w:sz w:val="22"/>
          <w:szCs w:val="22"/>
        </w:rPr>
        <w:t xml:space="preserve"> slik at innspillene kan inngå i det videre arbeidet med kvalitetskriteriene.</w:t>
      </w:r>
    </w:p>
    <w:p w14:paraId="205D1715" w14:textId="48AF3454" w:rsidR="00063EC5" w:rsidRPr="00E83245" w:rsidRDefault="009C0491" w:rsidP="00644F7E">
      <w:pPr>
        <w:pStyle w:val="ListParagraph"/>
        <w:numPr>
          <w:ilvl w:val="0"/>
          <w:numId w:val="11"/>
        </w:numPr>
        <w:rPr>
          <w:rFonts w:eastAsiaTheme="minorEastAsia"/>
          <w:b/>
          <w:bCs/>
          <w:sz w:val="22"/>
          <w:szCs w:val="22"/>
        </w:rPr>
      </w:pPr>
      <w:r w:rsidRPr="00E83245">
        <w:rPr>
          <w:rFonts w:eastAsiaTheme="minorEastAsia"/>
          <w:b/>
          <w:bCs/>
          <w:sz w:val="22"/>
          <w:szCs w:val="22"/>
        </w:rPr>
        <w:t xml:space="preserve">Dette gjør vi veldig bra </w:t>
      </w:r>
      <w:r w:rsidRPr="00E83245">
        <w:rPr>
          <w:rFonts w:eastAsiaTheme="minorEastAsia"/>
          <w:b/>
          <w:bCs/>
          <w:sz w:val="22"/>
          <w:szCs w:val="22"/>
          <w:highlight w:val="green"/>
        </w:rPr>
        <w:t>(Markeres grønt)</w:t>
      </w:r>
    </w:p>
    <w:p w14:paraId="764FFCDD" w14:textId="3FA7B87B" w:rsidR="3E415921" w:rsidRPr="00E83245" w:rsidRDefault="00D326DD" w:rsidP="00CF5061">
      <w:pPr>
        <w:pStyle w:val="ListParagraph"/>
        <w:numPr>
          <w:ilvl w:val="1"/>
          <w:numId w:val="11"/>
        </w:numPr>
        <w:rPr>
          <w:rFonts w:eastAsiaTheme="minorEastAsia"/>
          <w:sz w:val="22"/>
          <w:szCs w:val="22"/>
        </w:rPr>
      </w:pPr>
      <w:r w:rsidRPr="00E83245">
        <w:rPr>
          <w:rFonts w:eastAsiaTheme="minorEastAsia"/>
          <w:sz w:val="22"/>
          <w:szCs w:val="22"/>
        </w:rPr>
        <w:t>Hvorfor fungerer dette godt og hva er det som gjør at vi lykkes på dette området?</w:t>
      </w:r>
    </w:p>
    <w:p w14:paraId="3532F82E" w14:textId="77777777" w:rsidR="00EB75AE" w:rsidRPr="00E83245" w:rsidRDefault="00D326DD" w:rsidP="0C720548">
      <w:pPr>
        <w:pStyle w:val="ListParagraph"/>
        <w:numPr>
          <w:ilvl w:val="1"/>
          <w:numId w:val="11"/>
        </w:numPr>
        <w:rPr>
          <w:rFonts w:eastAsiaTheme="minorEastAsia"/>
          <w:sz w:val="22"/>
          <w:szCs w:val="22"/>
        </w:rPr>
      </w:pPr>
      <w:r w:rsidRPr="00E83245">
        <w:rPr>
          <w:sz w:val="22"/>
          <w:szCs w:val="22"/>
        </w:rPr>
        <w:t>Hvilke strukturer, rutiner eller arbeidsmåter bidrar til kvaliteten?</w:t>
      </w:r>
    </w:p>
    <w:p w14:paraId="0A41869C" w14:textId="2828C82A" w:rsidR="00277DC6" w:rsidRPr="00E83245" w:rsidRDefault="00174A7C" w:rsidP="4D9A98C1">
      <w:pPr>
        <w:pStyle w:val="ListParagraph"/>
        <w:numPr>
          <w:ilvl w:val="1"/>
          <w:numId w:val="11"/>
        </w:numPr>
        <w:rPr>
          <w:rFonts w:eastAsiaTheme="minorEastAsia"/>
          <w:sz w:val="22"/>
          <w:szCs w:val="22"/>
        </w:rPr>
      </w:pPr>
      <w:r w:rsidRPr="4D9A98C1">
        <w:rPr>
          <w:rFonts w:eastAsiaTheme="minorEastAsia"/>
          <w:sz w:val="22"/>
          <w:szCs w:val="22"/>
        </w:rPr>
        <w:t>Er det behov for å videreutvikle eller styrke dette noe mer?</w:t>
      </w:r>
      <w:r w:rsidR="2B9E46C7" w:rsidRPr="4D9A98C1">
        <w:rPr>
          <w:rFonts w:eastAsiaTheme="minorEastAsia"/>
          <w:sz w:val="22"/>
          <w:szCs w:val="22"/>
        </w:rPr>
        <w:t xml:space="preserve"> </w:t>
      </w:r>
      <w:r w:rsidR="00E83245">
        <w:br/>
      </w:r>
    </w:p>
    <w:p w14:paraId="2313D3CF" w14:textId="37AA2FB7" w:rsidR="74FA5286" w:rsidRPr="00E83245" w:rsidRDefault="1CBD8172" w:rsidP="0C720548">
      <w:pPr>
        <w:pStyle w:val="ListParagraph"/>
        <w:numPr>
          <w:ilvl w:val="0"/>
          <w:numId w:val="11"/>
        </w:numPr>
        <w:rPr>
          <w:rFonts w:eastAsiaTheme="minorEastAsia"/>
          <w:b/>
          <w:bCs/>
          <w:sz w:val="22"/>
          <w:szCs w:val="22"/>
        </w:rPr>
      </w:pPr>
      <w:r w:rsidRPr="00E83245">
        <w:rPr>
          <w:rFonts w:eastAsiaTheme="minorEastAsia"/>
          <w:b/>
          <w:bCs/>
          <w:sz w:val="22"/>
          <w:szCs w:val="22"/>
        </w:rPr>
        <w:t xml:space="preserve"> </w:t>
      </w:r>
      <w:r w:rsidR="66542DDD" w:rsidRPr="00E83245">
        <w:rPr>
          <w:rFonts w:eastAsiaTheme="minorEastAsia"/>
          <w:b/>
          <w:bCs/>
          <w:sz w:val="22"/>
          <w:szCs w:val="22"/>
        </w:rPr>
        <w:t>Dette kan styrkes</w:t>
      </w:r>
      <w:r w:rsidR="2FD67F56" w:rsidRPr="00E83245">
        <w:rPr>
          <w:rFonts w:eastAsiaTheme="minorEastAsia"/>
          <w:b/>
          <w:bCs/>
          <w:sz w:val="22"/>
          <w:szCs w:val="22"/>
        </w:rPr>
        <w:t xml:space="preserve"> </w:t>
      </w:r>
      <w:r w:rsidR="2FD67F56" w:rsidRPr="00E83245">
        <w:rPr>
          <w:rFonts w:eastAsiaTheme="minorEastAsia"/>
          <w:b/>
          <w:bCs/>
          <w:sz w:val="22"/>
          <w:szCs w:val="22"/>
          <w:highlight w:val="yellow"/>
        </w:rPr>
        <w:t>(</w:t>
      </w:r>
      <w:r w:rsidR="7B0D171C" w:rsidRPr="00E83245">
        <w:rPr>
          <w:rFonts w:eastAsiaTheme="minorEastAsia"/>
          <w:b/>
          <w:bCs/>
          <w:sz w:val="22"/>
          <w:szCs w:val="22"/>
          <w:highlight w:val="yellow"/>
        </w:rPr>
        <w:t xml:space="preserve">Markeres </w:t>
      </w:r>
      <w:r w:rsidR="42CE1B07" w:rsidRPr="00E83245">
        <w:rPr>
          <w:rFonts w:eastAsiaTheme="minorEastAsia"/>
          <w:b/>
          <w:bCs/>
          <w:sz w:val="22"/>
          <w:szCs w:val="22"/>
          <w:highlight w:val="yellow"/>
        </w:rPr>
        <w:t>g</w:t>
      </w:r>
      <w:r w:rsidR="2FD67F56" w:rsidRPr="00E83245">
        <w:rPr>
          <w:rFonts w:eastAsiaTheme="minorEastAsia"/>
          <w:b/>
          <w:bCs/>
          <w:sz w:val="22"/>
          <w:szCs w:val="22"/>
          <w:highlight w:val="yellow"/>
        </w:rPr>
        <w:t>ul</w:t>
      </w:r>
      <w:r w:rsidR="008C1C67" w:rsidRPr="00E83245">
        <w:rPr>
          <w:rFonts w:eastAsiaTheme="minorEastAsia"/>
          <w:b/>
          <w:bCs/>
          <w:sz w:val="22"/>
          <w:szCs w:val="22"/>
          <w:highlight w:val="yellow"/>
        </w:rPr>
        <w:t>t</w:t>
      </w:r>
      <w:r w:rsidR="2FD67F56" w:rsidRPr="00E83245">
        <w:rPr>
          <w:rFonts w:eastAsiaTheme="minorEastAsia"/>
          <w:b/>
          <w:bCs/>
          <w:sz w:val="22"/>
          <w:szCs w:val="22"/>
          <w:highlight w:val="yellow"/>
        </w:rPr>
        <w:t>)</w:t>
      </w:r>
    </w:p>
    <w:p w14:paraId="676AE373" w14:textId="6685309E" w:rsidR="23808B6A" w:rsidRPr="00E83245" w:rsidRDefault="0700A63E" w:rsidP="0C720548">
      <w:pPr>
        <w:pStyle w:val="ListParagraph"/>
        <w:numPr>
          <w:ilvl w:val="1"/>
          <w:numId w:val="11"/>
        </w:numPr>
        <w:rPr>
          <w:rFonts w:eastAsiaTheme="minorEastAsia"/>
          <w:sz w:val="22"/>
          <w:szCs w:val="22"/>
        </w:rPr>
      </w:pPr>
      <w:r w:rsidRPr="00E83245">
        <w:rPr>
          <w:rFonts w:eastAsiaTheme="minorEastAsia"/>
          <w:sz w:val="22"/>
          <w:szCs w:val="22"/>
        </w:rPr>
        <w:t xml:space="preserve">Hva fungerer delvis, men ikke godt nok? </w:t>
      </w:r>
    </w:p>
    <w:p w14:paraId="7274E3D4" w14:textId="4B8E1D4D" w:rsidR="56784430" w:rsidRPr="00E83245" w:rsidRDefault="56784430" w:rsidP="0C720548">
      <w:pPr>
        <w:pStyle w:val="ListParagraph"/>
        <w:numPr>
          <w:ilvl w:val="1"/>
          <w:numId w:val="11"/>
        </w:numPr>
        <w:spacing w:after="0"/>
        <w:rPr>
          <w:rFonts w:eastAsiaTheme="minorEastAsia"/>
          <w:sz w:val="22"/>
          <w:szCs w:val="22"/>
        </w:rPr>
      </w:pPr>
      <w:r w:rsidRPr="00E83245">
        <w:rPr>
          <w:rFonts w:eastAsiaTheme="minorEastAsia"/>
          <w:sz w:val="22"/>
          <w:szCs w:val="22"/>
        </w:rPr>
        <w:t>Hva hindrer oss i å oppnå høyere kvalitet på dette området?</w:t>
      </w:r>
    </w:p>
    <w:p w14:paraId="22DA4848" w14:textId="0248AEA1" w:rsidR="23808B6A" w:rsidRPr="00E83245" w:rsidRDefault="0700A63E" w:rsidP="0C720548">
      <w:pPr>
        <w:pStyle w:val="ListParagraph"/>
        <w:numPr>
          <w:ilvl w:val="1"/>
          <w:numId w:val="11"/>
        </w:numPr>
        <w:spacing w:after="0"/>
        <w:rPr>
          <w:rFonts w:eastAsiaTheme="minorEastAsia"/>
          <w:sz w:val="22"/>
          <w:szCs w:val="22"/>
        </w:rPr>
      </w:pPr>
      <w:r w:rsidRPr="00E83245">
        <w:rPr>
          <w:rFonts w:eastAsiaTheme="minorEastAsia"/>
          <w:sz w:val="22"/>
          <w:szCs w:val="22"/>
        </w:rPr>
        <w:t>Hvilke konkrete tiltak kan forbedre dette?</w:t>
      </w:r>
      <w:r w:rsidR="23808B6A" w:rsidRPr="00E83245">
        <w:rPr>
          <w:sz w:val="22"/>
          <w:szCs w:val="22"/>
        </w:rPr>
        <w:br/>
      </w:r>
    </w:p>
    <w:p w14:paraId="29EE8E77" w14:textId="36272146" w:rsidR="057E28B5" w:rsidRPr="00E83245" w:rsidRDefault="75AC46A7" w:rsidP="0C720548">
      <w:pPr>
        <w:pStyle w:val="ListParagraph"/>
        <w:numPr>
          <w:ilvl w:val="0"/>
          <w:numId w:val="11"/>
        </w:numPr>
        <w:rPr>
          <w:rFonts w:eastAsiaTheme="minorEastAsia"/>
          <w:sz w:val="22"/>
          <w:szCs w:val="22"/>
        </w:rPr>
      </w:pPr>
      <w:r w:rsidRPr="4D9A98C1">
        <w:rPr>
          <w:rFonts w:eastAsiaTheme="minorEastAsia"/>
          <w:b/>
          <w:sz w:val="22"/>
          <w:szCs w:val="22"/>
        </w:rPr>
        <w:t xml:space="preserve">Dette </w:t>
      </w:r>
      <w:r w:rsidR="54BB36C3" w:rsidRPr="4D9A98C1">
        <w:rPr>
          <w:rFonts w:eastAsiaTheme="minorEastAsia"/>
          <w:b/>
          <w:sz w:val="22"/>
          <w:szCs w:val="22"/>
        </w:rPr>
        <w:t xml:space="preserve">er </w:t>
      </w:r>
      <w:r w:rsidRPr="4D9A98C1">
        <w:rPr>
          <w:rFonts w:eastAsiaTheme="minorEastAsia"/>
          <w:b/>
          <w:sz w:val="22"/>
          <w:szCs w:val="22"/>
        </w:rPr>
        <w:t xml:space="preserve">vi </w:t>
      </w:r>
      <w:r w:rsidR="181F90E3" w:rsidRPr="4D9A98C1">
        <w:rPr>
          <w:rFonts w:eastAsiaTheme="minorEastAsia"/>
          <w:b/>
          <w:sz w:val="22"/>
          <w:szCs w:val="22"/>
        </w:rPr>
        <w:t xml:space="preserve">svake på </w:t>
      </w:r>
      <w:r w:rsidRPr="4D9A98C1">
        <w:rPr>
          <w:rFonts w:eastAsiaTheme="minorEastAsia"/>
          <w:b/>
          <w:sz w:val="22"/>
          <w:szCs w:val="22"/>
        </w:rPr>
        <w:t>/ jobber vi ikke med.</w:t>
      </w:r>
      <w:r w:rsidRPr="00E83245">
        <w:rPr>
          <w:rFonts w:eastAsiaTheme="minorEastAsia"/>
          <w:sz w:val="22"/>
          <w:szCs w:val="22"/>
        </w:rPr>
        <w:t xml:space="preserve"> </w:t>
      </w:r>
      <w:r w:rsidR="0523899E" w:rsidRPr="00E83245">
        <w:rPr>
          <w:rFonts w:eastAsiaTheme="minorEastAsia"/>
          <w:sz w:val="22"/>
          <w:szCs w:val="22"/>
          <w:highlight w:val="red"/>
        </w:rPr>
        <w:t>(</w:t>
      </w:r>
      <w:r w:rsidR="5C916EC7" w:rsidRPr="00E83245">
        <w:rPr>
          <w:rFonts w:eastAsiaTheme="minorEastAsia"/>
          <w:sz w:val="22"/>
          <w:szCs w:val="22"/>
          <w:highlight w:val="red"/>
        </w:rPr>
        <w:t xml:space="preserve">Markeres </w:t>
      </w:r>
      <w:r w:rsidR="0523899E" w:rsidRPr="00E83245">
        <w:rPr>
          <w:rFonts w:eastAsiaTheme="minorEastAsia"/>
          <w:sz w:val="22"/>
          <w:szCs w:val="22"/>
          <w:highlight w:val="red"/>
        </w:rPr>
        <w:t>rød)</w:t>
      </w:r>
    </w:p>
    <w:p w14:paraId="042BBE9D" w14:textId="6D1978A0" w:rsidR="23EC7FAB" w:rsidRPr="00E83245" w:rsidRDefault="23EC7FAB" w:rsidP="0C720548">
      <w:pPr>
        <w:pStyle w:val="ListParagraph"/>
        <w:numPr>
          <w:ilvl w:val="1"/>
          <w:numId w:val="11"/>
        </w:numPr>
      </w:pPr>
      <w:r w:rsidRPr="00E83245">
        <w:rPr>
          <w:rFonts w:eastAsiaTheme="minorEastAsia"/>
          <w:sz w:val="22"/>
          <w:szCs w:val="22"/>
        </w:rPr>
        <w:t>Hvorfor er dette et svakt eller lite prioritert område i dag?</w:t>
      </w:r>
    </w:p>
    <w:p w14:paraId="09AA27B0" w14:textId="7094AA5D" w:rsidR="23EC7FAB" w:rsidRPr="00E83245" w:rsidRDefault="23EC7FAB" w:rsidP="0C720548">
      <w:pPr>
        <w:pStyle w:val="ListParagraph"/>
        <w:numPr>
          <w:ilvl w:val="1"/>
          <w:numId w:val="11"/>
        </w:numPr>
        <w:rPr>
          <w:rFonts w:eastAsiaTheme="minorEastAsia"/>
          <w:sz w:val="22"/>
          <w:szCs w:val="22"/>
        </w:rPr>
      </w:pPr>
      <w:r w:rsidRPr="00E83245">
        <w:rPr>
          <w:rFonts w:eastAsiaTheme="minorEastAsia"/>
          <w:sz w:val="22"/>
          <w:szCs w:val="22"/>
        </w:rPr>
        <w:t>Hvilke konsekvenser kan dette ha for ungdommenes opplevelse og utbytte av tilbudet?</w:t>
      </w:r>
    </w:p>
    <w:p w14:paraId="6FC4D6A6" w14:textId="3261305C" w:rsidR="0C720548" w:rsidRPr="00E83245" w:rsidRDefault="23EC7FAB" w:rsidP="0C720548">
      <w:pPr>
        <w:pStyle w:val="ListParagraph"/>
        <w:numPr>
          <w:ilvl w:val="1"/>
          <w:numId w:val="11"/>
        </w:numPr>
        <w:rPr>
          <w:rFonts w:eastAsiaTheme="minorEastAsia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24FCE94" wp14:editId="6EB76952">
            <wp:simplePos x="0" y="0"/>
            <wp:positionH relativeFrom="column">
              <wp:posOffset>4905375</wp:posOffset>
            </wp:positionH>
            <wp:positionV relativeFrom="paragraph">
              <wp:posOffset>123825</wp:posOffset>
            </wp:positionV>
            <wp:extent cx="1334800" cy="709640"/>
            <wp:effectExtent l="0" t="0" r="0" b="0"/>
            <wp:wrapNone/>
            <wp:docPr id="58095052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950526" name="Picture 58095052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800" cy="70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3245">
        <w:rPr>
          <w:rFonts w:eastAsiaTheme="minorEastAsia"/>
          <w:sz w:val="22"/>
          <w:szCs w:val="22"/>
        </w:rPr>
        <w:t>Hva skal til for at vi kan styrke dette området?</w:t>
      </w:r>
    </w:p>
    <w:sectPr w:rsidR="0C720548" w:rsidRPr="00E83245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76403" w14:textId="77777777" w:rsidR="00514FF8" w:rsidRDefault="00514FF8">
      <w:pPr>
        <w:spacing w:after="0" w:line="240" w:lineRule="auto"/>
      </w:pPr>
      <w:r>
        <w:separator/>
      </w:r>
    </w:p>
  </w:endnote>
  <w:endnote w:type="continuationSeparator" w:id="0">
    <w:p w14:paraId="25DE59FF" w14:textId="77777777" w:rsidR="00514FF8" w:rsidRDefault="00514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EB75AE" w14:paraId="0EB9BD3A" w14:textId="77777777" w:rsidTr="6141C7F5">
      <w:trPr>
        <w:trHeight w:val="300"/>
      </w:trPr>
      <w:tc>
        <w:tcPr>
          <w:tcW w:w="3005" w:type="dxa"/>
        </w:tcPr>
        <w:p w14:paraId="65167232" w14:textId="77777777" w:rsidR="00EB75AE" w:rsidRDefault="00EB75AE" w:rsidP="6141C7F5">
          <w:pPr>
            <w:pStyle w:val="Header"/>
            <w:ind w:left="-115"/>
          </w:pPr>
        </w:p>
      </w:tc>
      <w:tc>
        <w:tcPr>
          <w:tcW w:w="3005" w:type="dxa"/>
        </w:tcPr>
        <w:p w14:paraId="2927C71A" w14:textId="77777777" w:rsidR="00EB75AE" w:rsidRDefault="00EB75AE" w:rsidP="6141C7F5">
          <w:pPr>
            <w:pStyle w:val="Header"/>
            <w:jc w:val="center"/>
          </w:pPr>
        </w:p>
      </w:tc>
      <w:tc>
        <w:tcPr>
          <w:tcW w:w="3005" w:type="dxa"/>
        </w:tcPr>
        <w:p w14:paraId="760DE93D" w14:textId="77777777" w:rsidR="00EB75AE" w:rsidRDefault="00EB75AE" w:rsidP="6141C7F5">
          <w:pPr>
            <w:pStyle w:val="Header"/>
            <w:ind w:right="-115"/>
            <w:jc w:val="right"/>
          </w:pPr>
        </w:p>
      </w:tc>
    </w:tr>
  </w:tbl>
  <w:p w14:paraId="069D1B7D" w14:textId="77777777" w:rsidR="00EB75AE" w:rsidRDefault="00EB75AE" w:rsidP="6141C7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56506" w14:textId="77777777" w:rsidR="00514FF8" w:rsidRDefault="00514FF8">
      <w:pPr>
        <w:spacing w:after="0" w:line="240" w:lineRule="auto"/>
      </w:pPr>
      <w:r>
        <w:separator/>
      </w:r>
    </w:p>
  </w:footnote>
  <w:footnote w:type="continuationSeparator" w:id="0">
    <w:p w14:paraId="43B46BAE" w14:textId="77777777" w:rsidR="00514FF8" w:rsidRDefault="00514F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7675"/>
      <w:gridCol w:w="373"/>
      <w:gridCol w:w="978"/>
    </w:tblGrid>
    <w:tr w:rsidR="00EB75AE" w14:paraId="6945FA1E" w14:textId="77777777" w:rsidTr="7BDBD9A9">
      <w:trPr>
        <w:trHeight w:val="300"/>
      </w:trPr>
      <w:tc>
        <w:tcPr>
          <w:tcW w:w="7770" w:type="dxa"/>
        </w:tcPr>
        <w:p w14:paraId="56CEA7F8" w14:textId="77777777" w:rsidR="00EB75AE" w:rsidRDefault="00EB75AE" w:rsidP="7BDBD9A9">
          <w:pPr>
            <w:pStyle w:val="Header"/>
            <w:ind w:left="-115"/>
            <w:rPr>
              <w:rFonts w:ascii="Segoe UI" w:eastAsia="Segoe UI" w:hAnsi="Segoe UI" w:cs="Segoe UI"/>
              <w:i/>
              <w:iCs/>
              <w:color w:val="242424"/>
            </w:rPr>
          </w:pPr>
          <w:r w:rsidRPr="7BDBD9A9">
            <w:rPr>
              <w:rFonts w:ascii="Segoe UI" w:eastAsia="Segoe UI" w:hAnsi="Segoe UI" w:cs="Segoe UI"/>
              <w:b/>
              <w:bCs/>
              <w:color w:val="242424"/>
            </w:rPr>
            <w:t xml:space="preserve">Øvelse kvalitetskriterier utgave 1– ansatte </w:t>
          </w:r>
        </w:p>
      </w:tc>
      <w:tc>
        <w:tcPr>
          <w:tcW w:w="375" w:type="dxa"/>
        </w:tcPr>
        <w:p w14:paraId="510EABC9" w14:textId="77777777" w:rsidR="00EB75AE" w:rsidRDefault="00EB75AE" w:rsidP="6141C7F5">
          <w:pPr>
            <w:pStyle w:val="Header"/>
            <w:jc w:val="center"/>
          </w:pPr>
        </w:p>
      </w:tc>
      <w:tc>
        <w:tcPr>
          <w:tcW w:w="990" w:type="dxa"/>
        </w:tcPr>
        <w:p w14:paraId="3AE11DEE" w14:textId="77777777" w:rsidR="00EB75AE" w:rsidRDefault="00EB75AE" w:rsidP="6141C7F5">
          <w:pPr>
            <w:pStyle w:val="Header"/>
            <w:ind w:right="-115"/>
            <w:jc w:val="right"/>
          </w:pPr>
        </w:p>
      </w:tc>
    </w:tr>
  </w:tbl>
  <w:p w14:paraId="3C9935C1" w14:textId="77777777" w:rsidR="00EB75AE" w:rsidRDefault="00EB75AE" w:rsidP="6141C7F5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y50siNC0DEctI" int2:id="jE5Rydcp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2E7A0"/>
    <w:multiLevelType w:val="hybridMultilevel"/>
    <w:tmpl w:val="FB56BE7C"/>
    <w:lvl w:ilvl="0" w:tplc="4C34E4E8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DEA4C70">
      <w:start w:val="1"/>
      <w:numFmt w:val="decimal"/>
      <w:lvlText w:val="%2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2" w:tplc="5AC837D0">
      <w:start w:val="1"/>
      <w:numFmt w:val="lowerRoman"/>
      <w:lvlText w:val="%3."/>
      <w:lvlJc w:val="right"/>
      <w:pPr>
        <w:ind w:left="1800" w:hanging="180"/>
      </w:pPr>
    </w:lvl>
    <w:lvl w:ilvl="3" w:tplc="A508CAB4">
      <w:start w:val="1"/>
      <w:numFmt w:val="decimal"/>
      <w:lvlText w:val="%4."/>
      <w:lvlJc w:val="left"/>
      <w:pPr>
        <w:ind w:left="2520" w:hanging="360"/>
      </w:pPr>
    </w:lvl>
    <w:lvl w:ilvl="4" w:tplc="E2A8E134">
      <w:start w:val="1"/>
      <w:numFmt w:val="lowerLetter"/>
      <w:lvlText w:val="%5."/>
      <w:lvlJc w:val="left"/>
      <w:pPr>
        <w:ind w:left="3240" w:hanging="360"/>
      </w:pPr>
    </w:lvl>
    <w:lvl w:ilvl="5" w:tplc="3A60C14E">
      <w:start w:val="1"/>
      <w:numFmt w:val="lowerRoman"/>
      <w:lvlText w:val="%6."/>
      <w:lvlJc w:val="right"/>
      <w:pPr>
        <w:ind w:left="3960" w:hanging="180"/>
      </w:pPr>
    </w:lvl>
    <w:lvl w:ilvl="6" w:tplc="3FFE7E38">
      <w:start w:val="1"/>
      <w:numFmt w:val="decimal"/>
      <w:lvlText w:val="%7."/>
      <w:lvlJc w:val="left"/>
      <w:pPr>
        <w:ind w:left="4680" w:hanging="360"/>
      </w:pPr>
    </w:lvl>
    <w:lvl w:ilvl="7" w:tplc="A4AE3EA4">
      <w:start w:val="1"/>
      <w:numFmt w:val="lowerLetter"/>
      <w:lvlText w:val="%8."/>
      <w:lvlJc w:val="left"/>
      <w:pPr>
        <w:ind w:left="5400" w:hanging="360"/>
      </w:pPr>
    </w:lvl>
    <w:lvl w:ilvl="8" w:tplc="85C8DB84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C3EF97"/>
    <w:multiLevelType w:val="hybridMultilevel"/>
    <w:tmpl w:val="FFFFFFFF"/>
    <w:lvl w:ilvl="0" w:tplc="8990E0EC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620265B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5966BA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1D6CDB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2F87CE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DA0743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13EEDF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136AC0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84E859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2D669D"/>
    <w:multiLevelType w:val="hybridMultilevel"/>
    <w:tmpl w:val="FFFFFFFF"/>
    <w:lvl w:ilvl="0" w:tplc="127ED1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F632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5041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4281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80C5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0EC3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2E4E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D4F9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5267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E386F"/>
    <w:multiLevelType w:val="hybridMultilevel"/>
    <w:tmpl w:val="7B6E8C08"/>
    <w:lvl w:ilvl="0" w:tplc="4C34E4E8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7CADDF"/>
    <w:multiLevelType w:val="hybridMultilevel"/>
    <w:tmpl w:val="FFFFFFFF"/>
    <w:lvl w:ilvl="0" w:tplc="B3D46E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AC3B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16A6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7C4E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5CF8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5EC9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8075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2E0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54C7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0E57A"/>
    <w:multiLevelType w:val="hybridMultilevel"/>
    <w:tmpl w:val="FFFFFFFF"/>
    <w:lvl w:ilvl="0" w:tplc="06F8A2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B000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4608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44E4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D871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3CC0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721A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6220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0E00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F446CD"/>
    <w:multiLevelType w:val="hybridMultilevel"/>
    <w:tmpl w:val="EC9A4DC4"/>
    <w:lvl w:ilvl="0" w:tplc="B4E0ABF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77A831"/>
    <w:multiLevelType w:val="hybridMultilevel"/>
    <w:tmpl w:val="FFFFFFFF"/>
    <w:lvl w:ilvl="0" w:tplc="1BA00F3C">
      <w:start w:val="1"/>
      <w:numFmt w:val="decimal"/>
      <w:lvlText w:val="%1."/>
      <w:lvlJc w:val="left"/>
      <w:pPr>
        <w:ind w:left="360" w:hanging="360"/>
      </w:pPr>
    </w:lvl>
    <w:lvl w:ilvl="1" w:tplc="C65C7124">
      <w:start w:val="1"/>
      <w:numFmt w:val="lowerLetter"/>
      <w:lvlText w:val="%2."/>
      <w:lvlJc w:val="left"/>
      <w:pPr>
        <w:ind w:left="1080" w:hanging="360"/>
      </w:pPr>
    </w:lvl>
    <w:lvl w:ilvl="2" w:tplc="D3D29B6E">
      <w:start w:val="1"/>
      <w:numFmt w:val="lowerRoman"/>
      <w:lvlText w:val="%3."/>
      <w:lvlJc w:val="right"/>
      <w:pPr>
        <w:ind w:left="1800" w:hanging="180"/>
      </w:pPr>
    </w:lvl>
    <w:lvl w:ilvl="3" w:tplc="44606DA0">
      <w:start w:val="1"/>
      <w:numFmt w:val="decimal"/>
      <w:lvlText w:val="%4."/>
      <w:lvlJc w:val="left"/>
      <w:pPr>
        <w:ind w:left="2520" w:hanging="360"/>
      </w:pPr>
    </w:lvl>
    <w:lvl w:ilvl="4" w:tplc="FF224520">
      <w:start w:val="1"/>
      <w:numFmt w:val="lowerLetter"/>
      <w:lvlText w:val="%5."/>
      <w:lvlJc w:val="left"/>
      <w:pPr>
        <w:ind w:left="3240" w:hanging="360"/>
      </w:pPr>
    </w:lvl>
    <w:lvl w:ilvl="5" w:tplc="681A15FC">
      <w:start w:val="1"/>
      <w:numFmt w:val="lowerRoman"/>
      <w:lvlText w:val="%6."/>
      <w:lvlJc w:val="right"/>
      <w:pPr>
        <w:ind w:left="3960" w:hanging="180"/>
      </w:pPr>
    </w:lvl>
    <w:lvl w:ilvl="6" w:tplc="B1C43DC0">
      <w:start w:val="1"/>
      <w:numFmt w:val="decimal"/>
      <w:lvlText w:val="%7."/>
      <w:lvlJc w:val="left"/>
      <w:pPr>
        <w:ind w:left="4680" w:hanging="360"/>
      </w:pPr>
    </w:lvl>
    <w:lvl w:ilvl="7" w:tplc="51C684E4">
      <w:start w:val="1"/>
      <w:numFmt w:val="lowerLetter"/>
      <w:lvlText w:val="%8."/>
      <w:lvlJc w:val="left"/>
      <w:pPr>
        <w:ind w:left="5400" w:hanging="360"/>
      </w:pPr>
    </w:lvl>
    <w:lvl w:ilvl="8" w:tplc="9C222A5A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3A6C519"/>
    <w:multiLevelType w:val="hybridMultilevel"/>
    <w:tmpl w:val="FFFFFFFF"/>
    <w:lvl w:ilvl="0" w:tplc="3AC2A4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6EED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BA09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24D4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78DE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C0CE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0A90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2847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ECA2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1E2ED4"/>
    <w:multiLevelType w:val="hybridMultilevel"/>
    <w:tmpl w:val="FFFFFFFF"/>
    <w:lvl w:ilvl="0" w:tplc="4A786A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9470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C8C0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8AB1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92C6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027B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E0D3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E86F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C490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5420B6"/>
    <w:multiLevelType w:val="hybridMultilevel"/>
    <w:tmpl w:val="FFFFFFFF"/>
    <w:lvl w:ilvl="0" w:tplc="1AFCA2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14AC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ACD9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E214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0063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5EE9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3ADA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E277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BC65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484E9F"/>
    <w:multiLevelType w:val="hybridMultilevel"/>
    <w:tmpl w:val="FFFFFFFF"/>
    <w:lvl w:ilvl="0" w:tplc="E856EC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C669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C205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B296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7A5F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8E01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FC7A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5AEC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A6DA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0E8577"/>
    <w:multiLevelType w:val="hybridMultilevel"/>
    <w:tmpl w:val="FFFFFFFF"/>
    <w:lvl w:ilvl="0" w:tplc="44DAAC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AA28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66EA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5485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1261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62C8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7628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FA3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14C8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0ABC6C"/>
    <w:multiLevelType w:val="hybridMultilevel"/>
    <w:tmpl w:val="FFFFFFFF"/>
    <w:lvl w:ilvl="0" w:tplc="97BEDE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48A8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F891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AE3B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60E2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56C3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208E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E009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0697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2055733">
    <w:abstractNumId w:val="7"/>
  </w:num>
  <w:num w:numId="2" w16cid:durableId="1512376102">
    <w:abstractNumId w:val="9"/>
  </w:num>
  <w:num w:numId="3" w16cid:durableId="1618752973">
    <w:abstractNumId w:val="2"/>
  </w:num>
  <w:num w:numId="4" w16cid:durableId="1689983893">
    <w:abstractNumId w:val="4"/>
  </w:num>
  <w:num w:numId="5" w16cid:durableId="1701666877">
    <w:abstractNumId w:val="10"/>
  </w:num>
  <w:num w:numId="6" w16cid:durableId="1725443400">
    <w:abstractNumId w:val="8"/>
  </w:num>
  <w:num w:numId="7" w16cid:durableId="1822765714">
    <w:abstractNumId w:val="13"/>
  </w:num>
  <w:num w:numId="8" w16cid:durableId="1854103466">
    <w:abstractNumId w:val="1"/>
  </w:num>
  <w:num w:numId="9" w16cid:durableId="46533737">
    <w:abstractNumId w:val="11"/>
  </w:num>
  <w:num w:numId="10" w16cid:durableId="539976695">
    <w:abstractNumId w:val="12"/>
  </w:num>
  <w:num w:numId="11" w16cid:durableId="576749074">
    <w:abstractNumId w:val="0"/>
  </w:num>
  <w:num w:numId="12" w16cid:durableId="803037291">
    <w:abstractNumId w:val="5"/>
  </w:num>
  <w:num w:numId="13" w16cid:durableId="44566255">
    <w:abstractNumId w:val="6"/>
  </w:num>
  <w:num w:numId="14" w16cid:durableId="14411003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44F27DE"/>
    <w:rsid w:val="00050517"/>
    <w:rsid w:val="00063EC5"/>
    <w:rsid w:val="00082DF3"/>
    <w:rsid w:val="00165E6B"/>
    <w:rsid w:val="00174A7C"/>
    <w:rsid w:val="001D23FD"/>
    <w:rsid w:val="001E38C8"/>
    <w:rsid w:val="001E54BA"/>
    <w:rsid w:val="001E5F3A"/>
    <w:rsid w:val="001F2077"/>
    <w:rsid w:val="00243A5D"/>
    <w:rsid w:val="00277DC6"/>
    <w:rsid w:val="00295593"/>
    <w:rsid w:val="002A0C0E"/>
    <w:rsid w:val="003051F2"/>
    <w:rsid w:val="00337D8C"/>
    <w:rsid w:val="0034519F"/>
    <w:rsid w:val="0036027C"/>
    <w:rsid w:val="003B646F"/>
    <w:rsid w:val="003C5000"/>
    <w:rsid w:val="003D3FD7"/>
    <w:rsid w:val="003F2570"/>
    <w:rsid w:val="00414877"/>
    <w:rsid w:val="004616D9"/>
    <w:rsid w:val="004718C6"/>
    <w:rsid w:val="004824C6"/>
    <w:rsid w:val="00497CB2"/>
    <w:rsid w:val="004A0C4F"/>
    <w:rsid w:val="004A1B47"/>
    <w:rsid w:val="00514FF8"/>
    <w:rsid w:val="00516E2B"/>
    <w:rsid w:val="0053495D"/>
    <w:rsid w:val="00552D9B"/>
    <w:rsid w:val="00576F2D"/>
    <w:rsid w:val="00591862"/>
    <w:rsid w:val="005F49DF"/>
    <w:rsid w:val="00615BB0"/>
    <w:rsid w:val="00644F7E"/>
    <w:rsid w:val="00665F5A"/>
    <w:rsid w:val="00682F84"/>
    <w:rsid w:val="0068314F"/>
    <w:rsid w:val="006A4C48"/>
    <w:rsid w:val="006B03FE"/>
    <w:rsid w:val="006F011C"/>
    <w:rsid w:val="007120B2"/>
    <w:rsid w:val="00716734"/>
    <w:rsid w:val="00792249"/>
    <w:rsid w:val="007E2C7F"/>
    <w:rsid w:val="00875092"/>
    <w:rsid w:val="008C1C67"/>
    <w:rsid w:val="00960A3F"/>
    <w:rsid w:val="00996927"/>
    <w:rsid w:val="009A13E8"/>
    <w:rsid w:val="009C0491"/>
    <w:rsid w:val="00A82E1A"/>
    <w:rsid w:val="00AA129D"/>
    <w:rsid w:val="00AB383B"/>
    <w:rsid w:val="00AF0C26"/>
    <w:rsid w:val="00B153F7"/>
    <w:rsid w:val="00B30D22"/>
    <w:rsid w:val="00B51B25"/>
    <w:rsid w:val="00B96969"/>
    <w:rsid w:val="00BB5C86"/>
    <w:rsid w:val="00BC6C4B"/>
    <w:rsid w:val="00BF8F63"/>
    <w:rsid w:val="00C36762"/>
    <w:rsid w:val="00C44DC6"/>
    <w:rsid w:val="00C64514"/>
    <w:rsid w:val="00C6673F"/>
    <w:rsid w:val="00CA1549"/>
    <w:rsid w:val="00CD2174"/>
    <w:rsid w:val="00CF5061"/>
    <w:rsid w:val="00CF77B1"/>
    <w:rsid w:val="00D00425"/>
    <w:rsid w:val="00D326DD"/>
    <w:rsid w:val="00D4511D"/>
    <w:rsid w:val="00D82947"/>
    <w:rsid w:val="00DD0312"/>
    <w:rsid w:val="00DE5397"/>
    <w:rsid w:val="00E10185"/>
    <w:rsid w:val="00E175C2"/>
    <w:rsid w:val="00E32936"/>
    <w:rsid w:val="00E83245"/>
    <w:rsid w:val="00EB75AE"/>
    <w:rsid w:val="00EF4F6E"/>
    <w:rsid w:val="00F1261C"/>
    <w:rsid w:val="00F23697"/>
    <w:rsid w:val="00F3478A"/>
    <w:rsid w:val="00F9465A"/>
    <w:rsid w:val="00FC4D5B"/>
    <w:rsid w:val="00FD68F3"/>
    <w:rsid w:val="00FE1A3D"/>
    <w:rsid w:val="016B84F0"/>
    <w:rsid w:val="01BB0F67"/>
    <w:rsid w:val="0240F52C"/>
    <w:rsid w:val="02667C3D"/>
    <w:rsid w:val="02C660D8"/>
    <w:rsid w:val="036C972B"/>
    <w:rsid w:val="03D771EA"/>
    <w:rsid w:val="03E1B64F"/>
    <w:rsid w:val="04083D22"/>
    <w:rsid w:val="044F27DE"/>
    <w:rsid w:val="04A32F2D"/>
    <w:rsid w:val="0523899E"/>
    <w:rsid w:val="057E28B5"/>
    <w:rsid w:val="05C7F8DD"/>
    <w:rsid w:val="0613DF84"/>
    <w:rsid w:val="0652814E"/>
    <w:rsid w:val="067CCFB0"/>
    <w:rsid w:val="067EE207"/>
    <w:rsid w:val="06BE01BB"/>
    <w:rsid w:val="06D321E5"/>
    <w:rsid w:val="0700A63E"/>
    <w:rsid w:val="07B3615A"/>
    <w:rsid w:val="080DED73"/>
    <w:rsid w:val="083B9C14"/>
    <w:rsid w:val="08AE6128"/>
    <w:rsid w:val="09076CD6"/>
    <w:rsid w:val="097AD228"/>
    <w:rsid w:val="0A3DDB27"/>
    <w:rsid w:val="0A5E4293"/>
    <w:rsid w:val="0A889208"/>
    <w:rsid w:val="0B540D12"/>
    <w:rsid w:val="0B5C429E"/>
    <w:rsid w:val="0B7D5B1B"/>
    <w:rsid w:val="0BC3057F"/>
    <w:rsid w:val="0C3FB6BA"/>
    <w:rsid w:val="0C720548"/>
    <w:rsid w:val="0CD5D4D4"/>
    <w:rsid w:val="0DEF60EC"/>
    <w:rsid w:val="0E342C20"/>
    <w:rsid w:val="0E388C4E"/>
    <w:rsid w:val="0E57E28C"/>
    <w:rsid w:val="0EAC4D4D"/>
    <w:rsid w:val="0FB92C56"/>
    <w:rsid w:val="0FBB536A"/>
    <w:rsid w:val="0FC09C76"/>
    <w:rsid w:val="0FFC7890"/>
    <w:rsid w:val="103DBDE5"/>
    <w:rsid w:val="10448DFA"/>
    <w:rsid w:val="10AC3457"/>
    <w:rsid w:val="10F277AD"/>
    <w:rsid w:val="11633C53"/>
    <w:rsid w:val="1255BCEC"/>
    <w:rsid w:val="12D2680E"/>
    <w:rsid w:val="134D89BD"/>
    <w:rsid w:val="13C76385"/>
    <w:rsid w:val="13E4442E"/>
    <w:rsid w:val="14035519"/>
    <w:rsid w:val="148A071A"/>
    <w:rsid w:val="149B77EF"/>
    <w:rsid w:val="157EED30"/>
    <w:rsid w:val="159A0CF3"/>
    <w:rsid w:val="1661EE0A"/>
    <w:rsid w:val="173271BD"/>
    <w:rsid w:val="1737B52C"/>
    <w:rsid w:val="181F90E3"/>
    <w:rsid w:val="1872BA85"/>
    <w:rsid w:val="1A714CF9"/>
    <w:rsid w:val="1AA435E8"/>
    <w:rsid w:val="1B22A2C5"/>
    <w:rsid w:val="1B231432"/>
    <w:rsid w:val="1BC90445"/>
    <w:rsid w:val="1C3B8C8F"/>
    <w:rsid w:val="1CB07228"/>
    <w:rsid w:val="1CBD8172"/>
    <w:rsid w:val="1DEFD363"/>
    <w:rsid w:val="1E30CE90"/>
    <w:rsid w:val="1E7320ED"/>
    <w:rsid w:val="1EDAB20F"/>
    <w:rsid w:val="1EEA61CD"/>
    <w:rsid w:val="1F60508F"/>
    <w:rsid w:val="20CC9CC9"/>
    <w:rsid w:val="20D02034"/>
    <w:rsid w:val="21807759"/>
    <w:rsid w:val="219C2072"/>
    <w:rsid w:val="21FF8B20"/>
    <w:rsid w:val="23118DFC"/>
    <w:rsid w:val="232BED31"/>
    <w:rsid w:val="23808B6A"/>
    <w:rsid w:val="2391C3B1"/>
    <w:rsid w:val="23A32E50"/>
    <w:rsid w:val="23EC7FAB"/>
    <w:rsid w:val="23FACB52"/>
    <w:rsid w:val="243F2D3A"/>
    <w:rsid w:val="25597352"/>
    <w:rsid w:val="25A84C16"/>
    <w:rsid w:val="25AD8F84"/>
    <w:rsid w:val="270B1982"/>
    <w:rsid w:val="274F56EE"/>
    <w:rsid w:val="27B478FE"/>
    <w:rsid w:val="27CEDD2C"/>
    <w:rsid w:val="28E19960"/>
    <w:rsid w:val="2950A635"/>
    <w:rsid w:val="2957EAF3"/>
    <w:rsid w:val="2A36B15E"/>
    <w:rsid w:val="2B7A4C96"/>
    <w:rsid w:val="2B9E46C7"/>
    <w:rsid w:val="2C4BA42A"/>
    <w:rsid w:val="2CEC5E19"/>
    <w:rsid w:val="2CEE7EF6"/>
    <w:rsid w:val="2D392862"/>
    <w:rsid w:val="2DC2A73D"/>
    <w:rsid w:val="2EA28F32"/>
    <w:rsid w:val="2ED96CAC"/>
    <w:rsid w:val="2EFE5D00"/>
    <w:rsid w:val="2F11EA85"/>
    <w:rsid w:val="2FD67F56"/>
    <w:rsid w:val="30257003"/>
    <w:rsid w:val="309B120D"/>
    <w:rsid w:val="30BD59ED"/>
    <w:rsid w:val="30C4158F"/>
    <w:rsid w:val="312CAC43"/>
    <w:rsid w:val="3138D162"/>
    <w:rsid w:val="3292C6DC"/>
    <w:rsid w:val="331E2C65"/>
    <w:rsid w:val="33B24466"/>
    <w:rsid w:val="33B9E14C"/>
    <w:rsid w:val="3512B4AA"/>
    <w:rsid w:val="35FAAB3F"/>
    <w:rsid w:val="36A9AACC"/>
    <w:rsid w:val="3756C722"/>
    <w:rsid w:val="37F7F542"/>
    <w:rsid w:val="38F49DAF"/>
    <w:rsid w:val="3900E289"/>
    <w:rsid w:val="39C50C93"/>
    <w:rsid w:val="3AC4B00C"/>
    <w:rsid w:val="3AFF5698"/>
    <w:rsid w:val="3B63A106"/>
    <w:rsid w:val="3BBB945F"/>
    <w:rsid w:val="3C24D38E"/>
    <w:rsid w:val="3C313ECC"/>
    <w:rsid w:val="3C3FD60A"/>
    <w:rsid w:val="3CA39663"/>
    <w:rsid w:val="3D1E3999"/>
    <w:rsid w:val="3D878887"/>
    <w:rsid w:val="3D9E5A0C"/>
    <w:rsid w:val="3DAA979E"/>
    <w:rsid w:val="3E415921"/>
    <w:rsid w:val="3F3C5365"/>
    <w:rsid w:val="3F6523A2"/>
    <w:rsid w:val="4079AFC5"/>
    <w:rsid w:val="40893834"/>
    <w:rsid w:val="40E3FCC2"/>
    <w:rsid w:val="40EA5B2E"/>
    <w:rsid w:val="415E50E3"/>
    <w:rsid w:val="41DF23DB"/>
    <w:rsid w:val="42CE1B07"/>
    <w:rsid w:val="4376D71C"/>
    <w:rsid w:val="4499AFC0"/>
    <w:rsid w:val="44B2DD5A"/>
    <w:rsid w:val="45EA718A"/>
    <w:rsid w:val="46F7DAAD"/>
    <w:rsid w:val="4742B279"/>
    <w:rsid w:val="4764A55E"/>
    <w:rsid w:val="4894B1A8"/>
    <w:rsid w:val="48E91367"/>
    <w:rsid w:val="496368AD"/>
    <w:rsid w:val="499E6E03"/>
    <w:rsid w:val="4A118748"/>
    <w:rsid w:val="4A3249E7"/>
    <w:rsid w:val="4A325C37"/>
    <w:rsid w:val="4A69CC60"/>
    <w:rsid w:val="4B2D6524"/>
    <w:rsid w:val="4BA10469"/>
    <w:rsid w:val="4BE06CF4"/>
    <w:rsid w:val="4C216FF8"/>
    <w:rsid w:val="4C845DB3"/>
    <w:rsid w:val="4D9A98C1"/>
    <w:rsid w:val="4DC9A63A"/>
    <w:rsid w:val="4E6F859E"/>
    <w:rsid w:val="4E7B70DD"/>
    <w:rsid w:val="4F18FABF"/>
    <w:rsid w:val="501D50DB"/>
    <w:rsid w:val="5061300A"/>
    <w:rsid w:val="5078324C"/>
    <w:rsid w:val="50A95C22"/>
    <w:rsid w:val="50D80029"/>
    <w:rsid w:val="514325A0"/>
    <w:rsid w:val="51657944"/>
    <w:rsid w:val="5198FD9E"/>
    <w:rsid w:val="51FF35AE"/>
    <w:rsid w:val="525A7443"/>
    <w:rsid w:val="52B3352E"/>
    <w:rsid w:val="532BEF42"/>
    <w:rsid w:val="5393FE78"/>
    <w:rsid w:val="53B4B7A5"/>
    <w:rsid w:val="53CCC301"/>
    <w:rsid w:val="53FF0F7C"/>
    <w:rsid w:val="54BB36C3"/>
    <w:rsid w:val="54FB6DC0"/>
    <w:rsid w:val="55278263"/>
    <w:rsid w:val="55759455"/>
    <w:rsid w:val="558E671C"/>
    <w:rsid w:val="55D63B21"/>
    <w:rsid w:val="55D92270"/>
    <w:rsid w:val="56784430"/>
    <w:rsid w:val="57626D5F"/>
    <w:rsid w:val="581BCD84"/>
    <w:rsid w:val="583809BA"/>
    <w:rsid w:val="58AE91C9"/>
    <w:rsid w:val="59700772"/>
    <w:rsid w:val="59C6AF80"/>
    <w:rsid w:val="5A53F387"/>
    <w:rsid w:val="5A8AB536"/>
    <w:rsid w:val="5AAC9543"/>
    <w:rsid w:val="5ABB136A"/>
    <w:rsid w:val="5B2DF3BB"/>
    <w:rsid w:val="5B3E762A"/>
    <w:rsid w:val="5B3F924F"/>
    <w:rsid w:val="5B67C94F"/>
    <w:rsid w:val="5BB5C616"/>
    <w:rsid w:val="5BCE0551"/>
    <w:rsid w:val="5C230636"/>
    <w:rsid w:val="5C4A48C1"/>
    <w:rsid w:val="5C916EC7"/>
    <w:rsid w:val="5C9EDC14"/>
    <w:rsid w:val="5DF927E5"/>
    <w:rsid w:val="5ECA4610"/>
    <w:rsid w:val="6041F733"/>
    <w:rsid w:val="610E3CBD"/>
    <w:rsid w:val="6141C7F5"/>
    <w:rsid w:val="624C6A82"/>
    <w:rsid w:val="6308CF50"/>
    <w:rsid w:val="630E8105"/>
    <w:rsid w:val="635920E6"/>
    <w:rsid w:val="6432942B"/>
    <w:rsid w:val="64986B32"/>
    <w:rsid w:val="649CB2B5"/>
    <w:rsid w:val="66542DDD"/>
    <w:rsid w:val="667539D6"/>
    <w:rsid w:val="667B87D7"/>
    <w:rsid w:val="67629EDC"/>
    <w:rsid w:val="680E0F8E"/>
    <w:rsid w:val="680E85C8"/>
    <w:rsid w:val="6810AD9C"/>
    <w:rsid w:val="68599671"/>
    <w:rsid w:val="685BC7A8"/>
    <w:rsid w:val="6876A653"/>
    <w:rsid w:val="69861822"/>
    <w:rsid w:val="69AFE058"/>
    <w:rsid w:val="69DADD98"/>
    <w:rsid w:val="6A5962E2"/>
    <w:rsid w:val="6AA10003"/>
    <w:rsid w:val="6AA24431"/>
    <w:rsid w:val="6AB503D6"/>
    <w:rsid w:val="6CD074B8"/>
    <w:rsid w:val="6D82A4F5"/>
    <w:rsid w:val="6D88128A"/>
    <w:rsid w:val="6D89684C"/>
    <w:rsid w:val="6DA97A59"/>
    <w:rsid w:val="6DBAE6C7"/>
    <w:rsid w:val="6DD9325B"/>
    <w:rsid w:val="6E988573"/>
    <w:rsid w:val="6EDB3FD3"/>
    <w:rsid w:val="6F0D0CAA"/>
    <w:rsid w:val="6F69F358"/>
    <w:rsid w:val="6F8314AB"/>
    <w:rsid w:val="6FED7435"/>
    <w:rsid w:val="7099F5DC"/>
    <w:rsid w:val="70FE58FA"/>
    <w:rsid w:val="712670FD"/>
    <w:rsid w:val="71B174E2"/>
    <w:rsid w:val="723246A3"/>
    <w:rsid w:val="731BE4F2"/>
    <w:rsid w:val="736CE7EA"/>
    <w:rsid w:val="73FC9384"/>
    <w:rsid w:val="743B63D7"/>
    <w:rsid w:val="74529D60"/>
    <w:rsid w:val="74FA5286"/>
    <w:rsid w:val="7561A3E2"/>
    <w:rsid w:val="75AC46A7"/>
    <w:rsid w:val="77DF7812"/>
    <w:rsid w:val="780136DA"/>
    <w:rsid w:val="789741F0"/>
    <w:rsid w:val="798AF7FF"/>
    <w:rsid w:val="7A482528"/>
    <w:rsid w:val="7B0D171C"/>
    <w:rsid w:val="7B4F1D02"/>
    <w:rsid w:val="7BDBD9A9"/>
    <w:rsid w:val="7CB21CB8"/>
    <w:rsid w:val="7CFC320F"/>
    <w:rsid w:val="7D314E7D"/>
    <w:rsid w:val="7D97D67B"/>
    <w:rsid w:val="7FA8666D"/>
    <w:rsid w:val="7FAEA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CA37A"/>
  <w15:chartTrackingRefBased/>
  <w15:docId w15:val="{042FA121-2A09-409B-8CFC-C3C0F5A9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uiPriority w:val="9"/>
    <w:unhideWhenUsed/>
    <w:qFormat/>
    <w:rsid w:val="6D82A4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635920E6"/>
    <w:rPr>
      <w:color w:val="467886"/>
      <w:u w:val="single"/>
    </w:rPr>
  </w:style>
  <w:style w:type="paragraph" w:styleId="Header">
    <w:name w:val="header"/>
    <w:basedOn w:val="Normal"/>
    <w:uiPriority w:val="99"/>
    <w:unhideWhenUsed/>
    <w:rsid w:val="6141C7F5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6141C7F5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unhideWhenUsed/>
    <w:rsid w:val="00C645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ost@ungdomogfritid.no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ngdomogfritid.no/wp-content/uploads/Kvalitetskriterier_2026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6be56d-d77b-4ce0-8699-23e75fd7416e" xsi:nil="true"/>
    <lcf76f155ced4ddcb4097134ff3c332f xmlns="7977ae41-98dd-459a-8b04-f406f0d3f50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9AAD81BC81C54E8E1561FB657F9BF9" ma:contentTypeVersion="19" ma:contentTypeDescription="Opprett et nytt dokument." ma:contentTypeScope="" ma:versionID="e819604ed1e714b51d98f0a37fd86d5f">
  <xsd:schema xmlns:xsd="http://www.w3.org/2001/XMLSchema" xmlns:xs="http://www.w3.org/2001/XMLSchema" xmlns:p="http://schemas.microsoft.com/office/2006/metadata/properties" xmlns:ns2="7977ae41-98dd-459a-8b04-f406f0d3f50d" xmlns:ns3="f56be56d-d77b-4ce0-8699-23e75fd7416e" targetNamespace="http://schemas.microsoft.com/office/2006/metadata/properties" ma:root="true" ma:fieldsID="7dc5577f00c2090f8898b62fb666f8dc" ns2:_="" ns3:_="">
    <xsd:import namespace="7977ae41-98dd-459a-8b04-f406f0d3f50d"/>
    <xsd:import namespace="f56be56d-d77b-4ce0-8699-23e75fd741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77ae41-98dd-459a-8b04-f406f0d3f5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0f2f055d-bc77-4166-aac9-52132813cc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6be56d-d77b-4ce0-8699-23e75fd7416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cd9fb3d-dc78-4b99-9ce3-fe843f5ce61b}" ma:internalName="TaxCatchAll" ma:showField="CatchAllData" ma:web="f56be56d-d77b-4ce0-8699-23e75fd741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446E-C43E-45FC-A4AF-C85FB94CE2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200F4B-F9AC-45AB-8669-531D65CB3513}">
  <ds:schemaRefs>
    <ds:schemaRef ds:uri="http://schemas.microsoft.com/office/2006/metadata/properties"/>
    <ds:schemaRef ds:uri="http://schemas.microsoft.com/office/infopath/2007/PartnerControls"/>
    <ds:schemaRef ds:uri="f56be56d-d77b-4ce0-8699-23e75fd7416e"/>
    <ds:schemaRef ds:uri="7977ae41-98dd-459a-8b04-f406f0d3f50d"/>
  </ds:schemaRefs>
</ds:datastoreItem>
</file>

<file path=customXml/itemProps3.xml><?xml version="1.0" encoding="utf-8"?>
<ds:datastoreItem xmlns:ds="http://schemas.openxmlformats.org/officeDocument/2006/customXml" ds:itemID="{D03DC866-965A-4B6A-8950-4E6E93EB3C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77ae41-98dd-459a-8b04-f406f0d3f50d"/>
    <ds:schemaRef ds:uri="f56be56d-d77b-4ce0-8699-23e75fd741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720794-CCFF-4E13-BD20-E74D772C7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305</Words>
  <Characters>1744</Characters>
  <Application>Microsoft Office Word</Application>
  <DocSecurity>4</DocSecurity>
  <Lines>14</Lines>
  <Paragraphs>4</Paragraphs>
  <ScaleCrop>false</ScaleCrop>
  <Company/>
  <LinksUpToDate>false</LinksUpToDate>
  <CharactersWithSpaces>2045</CharactersWithSpaces>
  <SharedDoc>false</SharedDoc>
  <HLinks>
    <vt:vector size="12" baseType="variant">
      <vt:variant>
        <vt:i4>2949131</vt:i4>
      </vt:variant>
      <vt:variant>
        <vt:i4>3</vt:i4>
      </vt:variant>
      <vt:variant>
        <vt:i4>0</vt:i4>
      </vt:variant>
      <vt:variant>
        <vt:i4>5</vt:i4>
      </vt:variant>
      <vt:variant>
        <vt:lpwstr>mailto:post@ungdomogfritid.no</vt:lpwstr>
      </vt:variant>
      <vt:variant>
        <vt:lpwstr/>
      </vt:variant>
      <vt:variant>
        <vt:i4>2555917</vt:i4>
      </vt:variant>
      <vt:variant>
        <vt:i4>0</vt:i4>
      </vt:variant>
      <vt:variant>
        <vt:i4>0</vt:i4>
      </vt:variant>
      <vt:variant>
        <vt:i4>5</vt:i4>
      </vt:variant>
      <vt:variant>
        <vt:lpwstr>https://www.ungdomogfritid.no/wp-content/uploads/Kvalitetskriterier_2026.pdf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Kennellyn Rose Bloch Nilsen</dc:creator>
  <cp:keywords/>
  <dc:description/>
  <cp:lastModifiedBy>Kennellyn Rose Bloch Nilsen</cp:lastModifiedBy>
  <cp:revision>95</cp:revision>
  <dcterms:created xsi:type="dcterms:W3CDTF">2026-03-26T20:24:00Z</dcterms:created>
  <dcterms:modified xsi:type="dcterms:W3CDTF">2026-09-27T12:59:00Z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0x0101005A9AAD81BC81C54E8E1561FB657F9BF9</vt:lpwstr>
  </property>
  <property fmtid="{D5CDD505-2E9C-101B-9397-08002B2CF9AE}" pid="3" name="MediaServiceImageTags">
    <vt:lpwstr/>
  </property>
</Properties>
</file>